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516"/>
        <w:gridCol w:w="1870"/>
        <w:gridCol w:w="1734"/>
        <w:gridCol w:w="2385"/>
        <w:gridCol w:w="1599"/>
      </w:tblGrid>
      <w:tr w14:paraId="7D05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B9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黑体简体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  <w:t>附件3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FCD1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B24C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7A33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8B34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7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47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color w:val="000000"/>
                <w:spacing w:val="4"/>
                <w:kern w:val="21"/>
                <w:sz w:val="44"/>
                <w:szCs w:val="44"/>
                <w:lang w:val="en-US" w:eastAsia="zh-CN" w:bidi="ar-SA"/>
              </w:rPr>
              <w:t>意见反馈表</w:t>
            </w:r>
          </w:p>
        </w:tc>
      </w:tr>
      <w:tr w14:paraId="52A0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C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反馈单位：（加盖公章）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5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</w:t>
            </w:r>
          </w:p>
        </w:tc>
      </w:tr>
      <w:tr w14:paraId="7185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细则名称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原条文内容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建议修改/增/删为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修改理由</w:t>
            </w:r>
          </w:p>
        </w:tc>
      </w:tr>
      <w:tr w14:paraId="4F1B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云南调频辅助服务市场实施细则（征求意见稿）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第X章第X条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第X条 ……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</w:tr>
      <w:tr w14:paraId="6895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D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9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5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8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D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6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F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4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5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A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1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4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4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E4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9073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021E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A909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4558D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FA93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80D7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2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563B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C50A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A17E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E69E6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734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6E9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7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14A0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93C5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3D2F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9D28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0DA4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A9E5C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2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CD3C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3E89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BEDA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487E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D293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285B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3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B54E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CC6E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9E8A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AD14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FBE60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DD11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EB647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altName w:val="思源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思源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">
    <w:altName w:val="思源黑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F5FA9BD"/>
    <w:rsid w:val="AE4F76C6"/>
    <w:rsid w:val="AFBFA78A"/>
    <w:rsid w:val="F7BD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玉米</cp:lastModifiedBy>
  <dcterms:modified xsi:type="dcterms:W3CDTF">2025-11-03T09:10:17Z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902433945969221CB6B80569F6BABEB3_42</vt:lpwstr>
  </property>
</Properties>
</file>