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textAlignment w:val="baseline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附件：</w:t>
      </w:r>
    </w:p>
    <w:p>
      <w:pPr>
        <w:snapToGrid w:val="0"/>
        <w:spacing w:line="560" w:lineRule="exact"/>
        <w:ind w:left="1961" w:hanging="1962" w:hangingChars="450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napToGrid w:val="0"/>
        <w:spacing w:line="560" w:lineRule="exact"/>
        <w:ind w:left="1961" w:hanging="1962" w:hangingChars="450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参会</w:t>
      </w:r>
      <w:r>
        <w:rPr>
          <w:rFonts w:hint="eastAsia" w:ascii="方正小标宋简体" w:eastAsia="方正小标宋简体"/>
          <w:sz w:val="44"/>
          <w:szCs w:val="44"/>
        </w:rPr>
        <w:t>回执</w:t>
      </w:r>
    </w:p>
    <w:p>
      <w:pPr>
        <w:spacing w:line="660" w:lineRule="exact"/>
        <w:rPr>
          <w:rFonts w:hint="eastAsia" w:ascii="方正楷体简体" w:eastAsia="方正楷体简体"/>
          <w:bCs/>
          <w:szCs w:val="32"/>
        </w:rPr>
      </w:pPr>
    </w:p>
    <w:p>
      <w:pPr>
        <w:spacing w:line="660" w:lineRule="exact"/>
        <w:rPr>
          <w:rFonts w:hint="eastAsia" w:ascii="方正楷体简体" w:eastAsia="方正楷体简体"/>
          <w:szCs w:val="32"/>
          <w:u w:val="single"/>
        </w:rPr>
      </w:pPr>
      <w:r>
        <w:rPr>
          <w:rFonts w:hint="eastAsia" w:ascii="方正楷体简体" w:eastAsia="方正楷体简体"/>
          <w:bCs/>
          <w:szCs w:val="32"/>
        </w:rPr>
        <w:t>单位：</w:t>
      </w:r>
    </w:p>
    <w:tbl>
      <w:tblPr>
        <w:tblStyle w:val="5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854"/>
        <w:gridCol w:w="2032"/>
        <w:gridCol w:w="1567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方正楷体简体" w:eastAsia="方正楷体简体" w:cs="宋体"/>
                <w:bCs/>
                <w:kern w:val="0"/>
                <w:szCs w:val="21"/>
              </w:rPr>
            </w:pPr>
            <w:r>
              <w:rPr>
                <w:rFonts w:hint="eastAsia" w:ascii="方正楷体简体" w:eastAsia="方正楷体简体"/>
                <w:bCs/>
                <w:szCs w:val="32"/>
              </w:rPr>
              <w:t>姓名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方正楷体简体" w:eastAsia="方正楷体简体"/>
                <w:bCs/>
                <w:szCs w:val="32"/>
              </w:rPr>
            </w:pPr>
            <w:r>
              <w:rPr>
                <w:rFonts w:hint="eastAsia" w:ascii="方正楷体简体" w:eastAsia="方正楷体简体"/>
                <w:bCs/>
                <w:szCs w:val="32"/>
              </w:rPr>
              <w:t>职务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方正楷体简体" w:eastAsia="方正楷体简体"/>
                <w:bCs/>
                <w:szCs w:val="32"/>
              </w:rPr>
            </w:pPr>
            <w:r>
              <w:rPr>
                <w:rFonts w:hint="eastAsia" w:ascii="方正楷体简体" w:eastAsia="方正楷体简体"/>
                <w:bCs/>
                <w:szCs w:val="32"/>
              </w:rPr>
              <w:t>手机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方正楷体简体" w:eastAsia="方正楷体简体"/>
                <w:bCs/>
                <w:szCs w:val="32"/>
              </w:rPr>
            </w:pPr>
            <w:r>
              <w:rPr>
                <w:rFonts w:hint="eastAsia" w:ascii="方正楷体简体" w:eastAsia="方正楷体简体"/>
                <w:bCs/>
                <w:szCs w:val="32"/>
              </w:rPr>
              <w:t>办公电话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方正楷体简体" w:eastAsia="方正楷体简体"/>
                <w:bCs/>
                <w:szCs w:val="32"/>
              </w:rPr>
            </w:pPr>
            <w:r>
              <w:rPr>
                <w:rFonts w:hint="eastAsia" w:ascii="方正楷体简体" w:eastAsia="方正楷体简体"/>
                <w:bCs/>
                <w:szCs w:val="32"/>
              </w:rPr>
              <w:t>传真号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</w:tr>
    </w:tbl>
    <w:p>
      <w:pPr>
        <w:rPr>
          <w:rFonts w:hint="eastAsia" w:eastAsia="方正仿宋简体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0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0"/>
        </w:rPr>
      </w:pPr>
    </w:p>
    <w:p>
      <w:pPr>
        <w:rPr>
          <w:rFonts w:hint="eastAsia" w:ascii="仿宋" w:hAnsi="仿宋" w:eastAsia="仿宋"/>
          <w:sz w:val="30"/>
        </w:rPr>
      </w:pPr>
    </w:p>
    <w:p>
      <w:pPr>
        <w:rPr>
          <w:rFonts w:hint="eastAsia" w:ascii="仿宋" w:hAnsi="仿宋" w:eastAsia="仿宋"/>
          <w:sz w:val="30"/>
        </w:rPr>
      </w:pPr>
    </w:p>
    <w:p>
      <w:pPr>
        <w:rPr>
          <w:rFonts w:hint="eastAsia" w:ascii="仿宋" w:hAnsi="仿宋" w:eastAsia="仿宋"/>
          <w:sz w:val="30"/>
        </w:rPr>
      </w:pPr>
    </w:p>
    <w:p>
      <w:pPr>
        <w:rPr>
          <w:rFonts w:hint="eastAsia" w:ascii="仿宋" w:hAnsi="仿宋" w:eastAsia="仿宋"/>
          <w:sz w:val="30"/>
        </w:rPr>
      </w:pPr>
    </w:p>
    <w:p>
      <w:pPr>
        <w:rPr>
          <w:rFonts w:hint="eastAsia" w:ascii="仿宋" w:hAnsi="仿宋" w:eastAsia="仿宋"/>
          <w:sz w:val="30"/>
        </w:rPr>
      </w:pPr>
    </w:p>
    <w:p>
      <w:pPr>
        <w:rPr>
          <w:rFonts w:hint="eastAsia" w:ascii="仿宋" w:hAnsi="仿宋" w:eastAsia="仿宋"/>
          <w:sz w:val="30"/>
        </w:rPr>
      </w:pPr>
    </w:p>
    <w:p>
      <w:pPr>
        <w:pBdr>
          <w:top w:val="single" w:color="auto" w:sz="6" w:space="1"/>
          <w:left w:val="none" w:color="auto" w:sz="0" w:space="4"/>
          <w:bottom w:val="single" w:color="auto" w:sz="6" w:space="1"/>
          <w:right w:val="none" w:color="auto" w:sz="0" w:space="4"/>
        </w:pBdr>
        <w:textAlignment w:val="baseline"/>
        <w:rPr>
          <w:rFonts w:hint="eastAsia"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 xml:space="preserve">  国家能源局云南监管办公室      </w:t>
      </w:r>
      <w:r>
        <w:rPr>
          <w:rFonts w:hint="eastAsia" w:ascii="Times New Roman" w:hAnsi="Times New Roman" w:eastAsia="方正仿宋简体"/>
          <w:sz w:val="28"/>
          <w:szCs w:val="28"/>
        </w:rPr>
        <w:t xml:space="preserve"> </w:t>
      </w:r>
      <w:r>
        <w:rPr>
          <w:rFonts w:ascii="Times New Roman" w:hAnsi="Times New Roman" w:eastAsia="方正仿宋简体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简体"/>
          <w:sz w:val="28"/>
          <w:szCs w:val="28"/>
        </w:rPr>
        <w:t xml:space="preserve">  </w:t>
      </w:r>
      <w:r>
        <w:rPr>
          <w:rFonts w:ascii="Times New Roman" w:hAnsi="Times New Roman" w:eastAsia="方正仿宋简体"/>
          <w:sz w:val="28"/>
          <w:szCs w:val="28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8"/>
          <w:lang w:val="en-US" w:eastAsia="zh-CN"/>
        </w:rPr>
        <w:t>2019年6月20日</w:t>
      </w:r>
      <w:r>
        <w:rPr>
          <w:rFonts w:ascii="Times New Roman" w:hAnsi="Times New Roman" w:eastAsia="方正仿宋简体"/>
          <w:sz w:val="28"/>
          <w:szCs w:val="28"/>
        </w:rPr>
        <w:t xml:space="preserve">印发  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AndChars" w:linePitch="579" w:charSpace="-2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方正仿宋简体" w:eastAsia="方正仿宋简体"/>
        <w:sz w:val="28"/>
      </w:rPr>
    </w:pPr>
    <w:r>
      <w:rPr>
        <w:rStyle w:val="4"/>
        <w:rFonts w:hint="eastAsia" w:ascii="方正仿宋简体" w:eastAsia="方正仿宋简体"/>
        <w:sz w:val="28"/>
      </w:rPr>
      <w:t>—</w:t>
    </w:r>
    <w:r>
      <w:rPr>
        <w:rFonts w:hint="eastAsia" w:ascii="宋体" w:eastAsia="宋体"/>
        <w:sz w:val="28"/>
      </w:rPr>
      <w:fldChar w:fldCharType="begin"/>
    </w:r>
    <w:r>
      <w:rPr>
        <w:rStyle w:val="4"/>
        <w:rFonts w:hint="eastAsia" w:ascii="宋体"/>
        <w:sz w:val="28"/>
      </w:rPr>
      <w:instrText xml:space="preserve">PAGE  </w:instrText>
    </w:r>
    <w:r>
      <w:rPr>
        <w:rFonts w:hint="eastAsia" w:ascii="宋体" w:eastAsia="宋体"/>
        <w:sz w:val="28"/>
      </w:rPr>
      <w:fldChar w:fldCharType="separate"/>
    </w:r>
    <w:r>
      <w:rPr>
        <w:rStyle w:val="4"/>
        <w:rFonts w:ascii="宋体"/>
        <w:sz w:val="28"/>
      </w:rPr>
      <w:t>1</w:t>
    </w:r>
    <w:r>
      <w:rPr>
        <w:rFonts w:hint="eastAsia" w:ascii="宋体" w:eastAsia="宋体"/>
        <w:sz w:val="28"/>
      </w:rPr>
      <w:fldChar w:fldCharType="end"/>
    </w:r>
    <w:r>
      <w:rPr>
        <w:rStyle w:val="4"/>
        <w:rFonts w:hint="eastAsia" w:ascii="方正仿宋简体" w:eastAsia="方正仿宋简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8" w:firstLineChars="100"/>
      <w:rPr>
        <w:rFonts w:ascii="宋体" w:eastAsia="宋体"/>
      </w:rPr>
    </w:pPr>
    <w:r>
      <w:rPr>
        <w:rStyle w:val="4"/>
        <w:rFonts w:hint="eastAsia" w:ascii="宋体"/>
        <w:sz w:val="28"/>
      </w:rPr>
      <w:t>—</w:t>
    </w:r>
    <w:r>
      <w:rPr>
        <w:rFonts w:ascii="宋体" w:eastAsia="宋体"/>
        <w:sz w:val="28"/>
      </w:rPr>
      <w:fldChar w:fldCharType="begin"/>
    </w:r>
    <w:r>
      <w:rPr>
        <w:rStyle w:val="4"/>
        <w:rFonts w:ascii="宋体"/>
        <w:sz w:val="28"/>
      </w:rPr>
      <w:instrText xml:space="preserve">PAGE  </w:instrText>
    </w:r>
    <w:r>
      <w:rPr>
        <w:rFonts w:ascii="宋体" w:eastAsia="宋体"/>
        <w:sz w:val="28"/>
      </w:rPr>
      <w:fldChar w:fldCharType="separate"/>
    </w:r>
    <w:r>
      <w:rPr>
        <w:rStyle w:val="4"/>
        <w:rFonts w:ascii="宋体"/>
        <w:sz w:val="28"/>
      </w:rPr>
      <w:t>2</w:t>
    </w:r>
    <w:r>
      <w:rPr>
        <w:rFonts w:ascii="宋体" w:eastAsia="宋体"/>
        <w:sz w:val="28"/>
      </w:rPr>
      <w:fldChar w:fldCharType="end"/>
    </w:r>
    <w:r>
      <w:rPr>
        <w:rStyle w:val="4"/>
        <w:rFonts w:hint="eastAsia" w:ascii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5DE7"/>
    <w:rsid w:val="600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spacing w:val="4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/>
      <w:color w:val="000000"/>
      <w:spacing w:val="4"/>
      <w:kern w:val="2"/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2019-06-21T12:21:00Z</dcterms:created>
  <dc:creator>Patrick</dc:creator>
  <cp:lastModifiedBy>Patrick</cp:lastModifiedBy>
  <dcterms:modified xsi:type="dcterms:W3CDTF">2019-06-21T12:22:41Z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